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color w:val="FF0000"/>
          <w:kern w:val="0"/>
          <w:sz w:val="52"/>
          <w:szCs w:val="52"/>
        </w:rPr>
      </w:pPr>
      <w:r>
        <w:rPr>
          <w:rFonts w:hint="eastAsia" w:ascii="黑体" w:hAnsi="黑体" w:eastAsia="黑体" w:cs="宋体"/>
          <w:b/>
          <w:color w:val="FF0000"/>
          <w:kern w:val="0"/>
          <w:sz w:val="52"/>
          <w:szCs w:val="52"/>
          <w:lang w:eastAsia="zh-CN"/>
        </w:rPr>
        <w:t>唐双</w:t>
      </w:r>
      <w:r>
        <w:rPr>
          <w:rFonts w:ascii="黑体" w:hAnsi="黑体" w:eastAsia="黑体" w:cs="宋体"/>
          <w:b/>
          <w:color w:val="FF0000"/>
          <w:kern w:val="0"/>
          <w:sz w:val="52"/>
          <w:szCs w:val="52"/>
        </w:rPr>
        <w:t>名师工作室简报</w:t>
      </w:r>
      <w:bookmarkStart w:id="0" w:name="_GoBack"/>
      <w:bookmarkEnd w:id="0"/>
    </w:p>
    <w:p>
      <w:pPr>
        <w:widowControl/>
        <w:jc w:val="center"/>
        <w:rPr>
          <w:rFonts w:hint="eastAsia" w:ascii="楷体" w:hAnsi="楷体" w:eastAsia="楷体" w:cs="宋体"/>
          <w:color w:val="FF0000"/>
          <w:kern w:val="0"/>
          <w:sz w:val="24"/>
          <w:szCs w:val="24"/>
        </w:rPr>
      </w:pPr>
      <w:r>
        <w:rPr>
          <w:rFonts w:hint="eastAsia" w:ascii="楷体" w:hAnsi="楷体" w:eastAsia="楷体" w:cs="宋体"/>
          <w:color w:val="FF0000"/>
          <w:kern w:val="0"/>
          <w:sz w:val="24"/>
          <w:szCs w:val="24"/>
        </w:rPr>
        <w:t>20</w:t>
      </w:r>
      <w:r>
        <w:rPr>
          <w:rFonts w:hint="eastAsia" w:ascii="楷体" w:hAnsi="楷体" w:eastAsia="楷体" w:cs="宋体"/>
          <w:color w:val="FF0000"/>
          <w:kern w:val="0"/>
          <w:sz w:val="24"/>
          <w:szCs w:val="24"/>
          <w:lang w:val="en-US" w:eastAsia="zh-CN"/>
        </w:rPr>
        <w:t>19</w:t>
      </w:r>
      <w:r>
        <w:rPr>
          <w:rFonts w:hint="eastAsia" w:ascii="楷体" w:hAnsi="楷体" w:eastAsia="楷体" w:cs="宋体"/>
          <w:color w:val="FF0000"/>
          <w:kern w:val="0"/>
          <w:sz w:val="24"/>
          <w:szCs w:val="24"/>
        </w:rPr>
        <w:t>年第</w:t>
      </w:r>
      <w:r>
        <w:rPr>
          <w:rFonts w:hint="eastAsia" w:ascii="楷体" w:hAnsi="楷体" w:eastAsia="楷体" w:cs="宋体"/>
          <w:color w:val="FF0000"/>
          <w:kern w:val="0"/>
          <w:sz w:val="24"/>
          <w:szCs w:val="24"/>
          <w:lang w:val="en-US" w:eastAsia="zh-CN"/>
        </w:rPr>
        <w:t>1</w:t>
      </w:r>
      <w:r>
        <w:rPr>
          <w:rFonts w:hint="eastAsia" w:ascii="楷体" w:hAnsi="楷体" w:eastAsia="楷体" w:cs="宋体"/>
          <w:color w:val="FF0000"/>
          <w:kern w:val="0"/>
          <w:sz w:val="24"/>
          <w:szCs w:val="24"/>
        </w:rPr>
        <w:t>期</w:t>
      </w:r>
    </w:p>
    <w:p>
      <w:pPr>
        <w:widowControl/>
        <w:jc w:val="center"/>
        <w:rPr>
          <w:rFonts w:hint="eastAsia" w:ascii="楷体" w:hAnsi="楷体" w:eastAsia="楷体" w:cs="宋体"/>
          <w:color w:val="FF0000"/>
          <w:kern w:val="0"/>
          <w:sz w:val="24"/>
          <w:szCs w:val="24"/>
          <w:u w:val="single"/>
          <w:lang w:val="en-US" w:eastAsia="zh-CN"/>
        </w:rPr>
      </w:pPr>
      <w:r>
        <w:rPr>
          <w:rFonts w:hint="eastAsia" w:ascii="楷体" w:hAnsi="楷体" w:eastAsia="楷体" w:cs="宋体"/>
          <w:color w:val="FF0000"/>
          <w:kern w:val="0"/>
          <w:sz w:val="24"/>
          <w:szCs w:val="24"/>
          <w:u w:val="single"/>
        </w:rPr>
        <w:t>撰稿:</w:t>
      </w:r>
      <w:r>
        <w:rPr>
          <w:rFonts w:hint="eastAsia" w:ascii="楷体" w:hAnsi="楷体" w:eastAsia="楷体" w:cs="宋体"/>
          <w:color w:val="FF0000"/>
          <w:kern w:val="0"/>
          <w:sz w:val="24"/>
          <w:szCs w:val="24"/>
          <w:u w:val="single"/>
          <w:lang w:eastAsia="zh-CN"/>
        </w:rPr>
        <w:t>蔡松军</w:t>
      </w:r>
      <w:r>
        <w:rPr>
          <w:rFonts w:hint="eastAsia" w:ascii="楷体" w:hAnsi="楷体" w:eastAsia="楷体" w:cs="宋体"/>
          <w:color w:val="FF0000"/>
          <w:kern w:val="0"/>
          <w:sz w:val="24"/>
          <w:szCs w:val="24"/>
          <w:u w:val="single"/>
        </w:rPr>
        <w:t xml:space="preserve">   审稿：</w:t>
      </w:r>
      <w:r>
        <w:rPr>
          <w:rFonts w:hint="eastAsia" w:ascii="楷体" w:hAnsi="楷体" w:eastAsia="楷体" w:cs="宋体"/>
          <w:color w:val="FF0000"/>
          <w:kern w:val="0"/>
          <w:sz w:val="24"/>
          <w:szCs w:val="24"/>
          <w:u w:val="single"/>
          <w:lang w:eastAsia="zh-CN"/>
        </w:rPr>
        <w:t>唐双</w:t>
      </w:r>
      <w:r>
        <w:rPr>
          <w:rFonts w:hint="eastAsia" w:ascii="楷体" w:hAnsi="楷体" w:eastAsia="楷体" w:cs="宋体"/>
          <w:color w:val="FF0000"/>
          <w:kern w:val="0"/>
          <w:sz w:val="24"/>
          <w:szCs w:val="24"/>
          <w:u w:val="single"/>
        </w:rPr>
        <w:t xml:space="preserve">      2019.</w:t>
      </w:r>
      <w:r>
        <w:rPr>
          <w:rFonts w:hint="eastAsia" w:ascii="楷体" w:hAnsi="楷体" w:eastAsia="楷体" w:cs="宋体"/>
          <w:color w:val="FF0000"/>
          <w:kern w:val="0"/>
          <w:sz w:val="24"/>
          <w:szCs w:val="24"/>
          <w:u w:val="single"/>
          <w:lang w:val="en-US" w:eastAsia="zh-CN"/>
        </w:rPr>
        <w:t>6</w:t>
      </w:r>
      <w:r>
        <w:rPr>
          <w:rFonts w:hint="eastAsia" w:ascii="楷体" w:hAnsi="楷体" w:eastAsia="楷体" w:cs="宋体"/>
          <w:color w:val="FF0000"/>
          <w:kern w:val="0"/>
          <w:sz w:val="24"/>
          <w:szCs w:val="24"/>
          <w:u w:val="single"/>
        </w:rPr>
        <w:t>.2</w:t>
      </w:r>
      <w:r>
        <w:rPr>
          <w:rFonts w:hint="eastAsia" w:ascii="楷体" w:hAnsi="楷体" w:eastAsia="楷体" w:cs="宋体"/>
          <w:color w:val="FF0000"/>
          <w:kern w:val="0"/>
          <w:sz w:val="24"/>
          <w:szCs w:val="24"/>
          <w:u w:val="single"/>
          <w:lang w:val="en-US" w:eastAsia="zh-CN"/>
        </w:rPr>
        <w:t>6</w:t>
      </w:r>
    </w:p>
    <w:p>
      <w:pPr>
        <w:widowControl/>
        <w:spacing w:line="240" w:lineRule="auto"/>
        <w:ind w:firstLine="700" w:firstLineChars="250"/>
        <w:jc w:val="left"/>
        <w:rPr>
          <w:rFonts w:hint="eastAsia" w:ascii="楷体" w:hAnsi="楷体" w:eastAsia="楷体" w:cs="宋体"/>
          <w:kern w:val="0"/>
          <w:sz w:val="32"/>
          <w:szCs w:val="32"/>
          <w:lang w:eastAsia="zh-CN"/>
        </w:rPr>
      </w:pPr>
      <w:r>
        <w:rPr>
          <w:rFonts w:ascii="楷体" w:hAnsi="楷体" w:eastAsia="楷体" w:cs="宋体"/>
          <w:kern w:val="0"/>
          <w:sz w:val="28"/>
          <w:szCs w:val="28"/>
        </w:rPr>
        <w:t>“</w:t>
      </w:r>
      <w:r>
        <w:rPr>
          <w:rFonts w:hint="eastAsia" w:ascii="楷体" w:hAnsi="楷体" w:eastAsia="楷体" w:cs="宋体"/>
          <w:kern w:val="0"/>
          <w:sz w:val="28"/>
          <w:szCs w:val="28"/>
          <w:lang w:eastAsia="zh-CN"/>
        </w:rPr>
        <w:t>连雨不知春去，一晴方觉夏深</w:t>
      </w:r>
      <w:r>
        <w:rPr>
          <w:rFonts w:ascii="楷体" w:hAnsi="楷体" w:eastAsia="楷体" w:cs="宋体"/>
          <w:kern w:val="0"/>
          <w:sz w:val="28"/>
          <w:szCs w:val="28"/>
        </w:rPr>
        <w:t>”。</w:t>
      </w:r>
      <w:r>
        <w:rPr>
          <w:rFonts w:hint="eastAsia" w:ascii="楷体" w:hAnsi="楷体" w:eastAsia="楷体" w:cs="宋体"/>
          <w:kern w:val="0"/>
          <w:sz w:val="28"/>
          <w:szCs w:val="28"/>
          <w:lang w:val="en-US" w:eastAsia="zh-CN"/>
        </w:rPr>
        <w:t>2019年6</w:t>
      </w:r>
      <w:r>
        <w:rPr>
          <w:rFonts w:ascii="楷体" w:hAnsi="楷体" w:eastAsia="楷体" w:cs="宋体"/>
          <w:kern w:val="0"/>
          <w:sz w:val="28"/>
          <w:szCs w:val="28"/>
        </w:rPr>
        <w:t>月2</w:t>
      </w:r>
      <w:r>
        <w:rPr>
          <w:rFonts w:hint="eastAsia" w:ascii="楷体" w:hAnsi="楷体" w:eastAsia="楷体" w:cs="宋体"/>
          <w:kern w:val="0"/>
          <w:sz w:val="28"/>
          <w:szCs w:val="28"/>
          <w:lang w:val="en-US" w:eastAsia="zh-CN"/>
        </w:rPr>
        <w:t>5</w:t>
      </w:r>
      <w:r>
        <w:rPr>
          <w:rFonts w:ascii="楷体" w:hAnsi="楷体" w:eastAsia="楷体" w:cs="宋体"/>
          <w:kern w:val="0"/>
          <w:sz w:val="28"/>
          <w:szCs w:val="28"/>
        </w:rPr>
        <w:t>日上午，</w:t>
      </w:r>
      <w:r>
        <w:rPr>
          <w:rFonts w:hint="eastAsia" w:ascii="楷体" w:hAnsi="楷体" w:eastAsia="楷体" w:cs="宋体"/>
          <w:kern w:val="0"/>
          <w:sz w:val="28"/>
          <w:szCs w:val="28"/>
          <w:lang w:eastAsia="zh-CN"/>
        </w:rPr>
        <w:t>唐双</w:t>
      </w:r>
      <w:r>
        <w:rPr>
          <w:rFonts w:ascii="楷体" w:hAnsi="楷体" w:eastAsia="楷体" w:cs="宋体"/>
          <w:kern w:val="0"/>
          <w:sz w:val="28"/>
          <w:szCs w:val="28"/>
        </w:rPr>
        <w:t>工作室</w:t>
      </w:r>
      <w:r>
        <w:rPr>
          <w:rFonts w:hint="eastAsia" w:ascii="楷体" w:hAnsi="楷体" w:eastAsia="楷体" w:cs="宋体"/>
          <w:kern w:val="0"/>
          <w:sz w:val="28"/>
          <w:szCs w:val="28"/>
          <w:lang w:eastAsia="zh-CN"/>
        </w:rPr>
        <w:t>全体</w:t>
      </w:r>
      <w:r>
        <w:rPr>
          <w:rFonts w:ascii="楷体" w:hAnsi="楷体" w:eastAsia="楷体" w:cs="宋体"/>
          <w:kern w:val="0"/>
          <w:sz w:val="28"/>
          <w:szCs w:val="28"/>
        </w:rPr>
        <w:t>成员相聚</w:t>
      </w:r>
      <w:r>
        <w:rPr>
          <w:rFonts w:hint="eastAsia" w:ascii="楷体" w:hAnsi="楷体" w:eastAsia="楷体" w:cs="宋体"/>
          <w:kern w:val="0"/>
          <w:sz w:val="28"/>
          <w:szCs w:val="28"/>
          <w:lang w:eastAsia="zh-CN"/>
        </w:rPr>
        <w:t>平昌县坦溪小学参加唐双名师工作室挂牌成立仪式暨工作室第一次教学研讨</w:t>
      </w:r>
      <w:r>
        <w:rPr>
          <w:rFonts w:ascii="楷体" w:hAnsi="楷体" w:eastAsia="楷体" w:cs="宋体"/>
          <w:kern w:val="0"/>
          <w:sz w:val="28"/>
          <w:szCs w:val="28"/>
        </w:rPr>
        <w:t>活动</w:t>
      </w:r>
      <w:r>
        <w:rPr>
          <w:rFonts w:hint="eastAsia" w:ascii="楷体" w:hAnsi="楷体" w:eastAsia="楷体" w:cs="宋体"/>
          <w:kern w:val="0"/>
          <w:sz w:val="28"/>
          <w:szCs w:val="28"/>
          <w:lang w:eastAsia="zh-CN"/>
        </w:rPr>
        <w:t>。</w:t>
      </w:r>
    </w:p>
    <w:p>
      <w:pPr>
        <w:widowControl/>
        <w:jc w:val="both"/>
        <w:rPr>
          <w:rFonts w:hint="eastAsia" w:ascii="楷体" w:hAnsi="楷体" w:eastAsia="楷体" w:cs="宋体"/>
          <w:kern w:val="0"/>
          <w:sz w:val="32"/>
          <w:szCs w:val="32"/>
          <w:lang w:eastAsia="zh-CN"/>
        </w:rPr>
      </w:pPr>
      <w:r>
        <w:rPr>
          <w:rFonts w:hint="eastAsia" w:ascii="楷体" w:hAnsi="楷体" w:eastAsia="楷体" w:cs="宋体"/>
          <w:kern w:val="0"/>
          <w:sz w:val="32"/>
          <w:szCs w:val="32"/>
          <w:lang w:eastAsia="zh-CN"/>
        </w:rPr>
        <w:drawing>
          <wp:inline distT="0" distB="0" distL="114300" distR="114300">
            <wp:extent cx="4989195" cy="3674745"/>
            <wp:effectExtent l="0" t="0" r="1905" b="1905"/>
            <wp:docPr id="4" name="图片 4"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ebwxgetmsgimg"/>
                    <pic:cNvPicPr>
                      <a:picLocks noChangeAspect="1"/>
                    </pic:cNvPicPr>
                  </pic:nvPicPr>
                  <pic:blipFill>
                    <a:blip r:embed="rId5"/>
                    <a:stretch>
                      <a:fillRect/>
                    </a:stretch>
                  </pic:blipFill>
                  <pic:spPr>
                    <a:xfrm>
                      <a:off x="0" y="0"/>
                      <a:ext cx="4989195" cy="3674745"/>
                    </a:xfrm>
                    <a:prstGeom prst="rect">
                      <a:avLst/>
                    </a:prstGeom>
                  </pic:spPr>
                </pic:pic>
              </a:graphicData>
            </a:graphic>
          </wp:inline>
        </w:drawing>
      </w:r>
    </w:p>
    <w:p>
      <w:pPr>
        <w:widowControl/>
        <w:jc w:val="center"/>
        <w:rPr>
          <w:rFonts w:hint="eastAsia" w:ascii="楷体" w:hAnsi="楷体" w:eastAsia="楷体" w:cs="宋体"/>
          <w:kern w:val="0"/>
          <w:sz w:val="28"/>
          <w:szCs w:val="28"/>
          <w:lang w:val="en-US" w:eastAsia="zh-CN" w:bidi="ar"/>
        </w:rPr>
      </w:pPr>
      <w:r>
        <w:rPr>
          <w:rFonts w:hint="eastAsia" w:ascii="楷体" w:hAnsi="楷体" w:eastAsia="楷体" w:cs="宋体"/>
          <w:kern w:val="0"/>
          <w:sz w:val="28"/>
          <w:szCs w:val="28"/>
          <w:lang w:val="en-US" w:eastAsia="zh-CN" w:bidi="ar"/>
        </w:rPr>
        <w:t>（坦溪小学校方和唐双名师工作全体成员校内合影）</w:t>
      </w:r>
    </w:p>
    <w:p>
      <w:pPr>
        <w:widowControl/>
        <w:ind w:firstLine="560" w:firstLineChars="200"/>
        <w:jc w:val="left"/>
        <w:rPr>
          <w:rFonts w:ascii="楷体" w:hAnsi="楷体" w:eastAsia="楷体" w:cs="宋体"/>
          <w:kern w:val="0"/>
          <w:sz w:val="28"/>
          <w:szCs w:val="28"/>
        </w:rPr>
      </w:pPr>
      <w:r>
        <w:rPr>
          <w:rFonts w:hint="eastAsia" w:ascii="楷体" w:hAnsi="楷体" w:eastAsia="楷体" w:cs="宋体"/>
          <w:kern w:val="0"/>
          <w:sz w:val="28"/>
          <w:szCs w:val="28"/>
          <w:lang w:eastAsia="zh-CN"/>
        </w:rPr>
        <w:t>挂</w:t>
      </w:r>
      <w:r>
        <w:rPr>
          <w:rFonts w:ascii="楷体" w:hAnsi="楷体" w:eastAsia="楷体" w:cs="宋体"/>
          <w:kern w:val="0"/>
          <w:sz w:val="28"/>
          <w:szCs w:val="28"/>
        </w:rPr>
        <w:t>牌仪式上，平昌县</w:t>
      </w:r>
      <w:r>
        <w:rPr>
          <w:rFonts w:hint="eastAsia" w:ascii="楷体" w:hAnsi="楷体" w:eastAsia="楷体" w:cs="宋体"/>
          <w:kern w:val="0"/>
          <w:sz w:val="28"/>
          <w:szCs w:val="28"/>
          <w:lang w:eastAsia="zh-CN"/>
        </w:rPr>
        <w:t>坦溪小学苟校长对唐双</w:t>
      </w:r>
      <w:r>
        <w:rPr>
          <w:rFonts w:ascii="楷体" w:hAnsi="楷体" w:eastAsia="楷体" w:cs="宋体"/>
          <w:kern w:val="0"/>
          <w:sz w:val="28"/>
          <w:szCs w:val="28"/>
        </w:rPr>
        <w:t>名师工作室的成立表示热烈</w:t>
      </w:r>
      <w:r>
        <w:rPr>
          <w:rFonts w:hint="eastAsia" w:ascii="楷体" w:hAnsi="楷体" w:eastAsia="楷体" w:cs="宋体"/>
          <w:kern w:val="0"/>
          <w:sz w:val="28"/>
          <w:szCs w:val="28"/>
          <w:lang w:eastAsia="zh-CN"/>
        </w:rPr>
        <w:t>的</w:t>
      </w:r>
      <w:r>
        <w:rPr>
          <w:rFonts w:ascii="楷体" w:hAnsi="楷体" w:eastAsia="楷体" w:cs="宋体"/>
          <w:kern w:val="0"/>
          <w:sz w:val="28"/>
          <w:szCs w:val="28"/>
        </w:rPr>
        <w:t>祝贺，</w:t>
      </w:r>
      <w:r>
        <w:rPr>
          <w:rFonts w:hint="eastAsia" w:ascii="楷体" w:hAnsi="楷体" w:eastAsia="楷体" w:cs="宋体"/>
          <w:kern w:val="0"/>
          <w:sz w:val="28"/>
          <w:szCs w:val="28"/>
          <w:lang w:eastAsia="zh-CN"/>
        </w:rPr>
        <w:t>对初中物理</w:t>
      </w:r>
      <w:r>
        <w:rPr>
          <w:rFonts w:ascii="楷体" w:hAnsi="楷体" w:eastAsia="楷体" w:cs="宋体"/>
          <w:kern w:val="0"/>
          <w:sz w:val="28"/>
          <w:szCs w:val="28"/>
        </w:rPr>
        <w:t>名师工作室</w:t>
      </w:r>
      <w:r>
        <w:rPr>
          <w:rFonts w:hint="eastAsia" w:ascii="楷体" w:hAnsi="楷体" w:eastAsia="楷体" w:cs="宋体"/>
          <w:kern w:val="0"/>
          <w:sz w:val="28"/>
          <w:szCs w:val="28"/>
          <w:lang w:eastAsia="zh-CN"/>
        </w:rPr>
        <w:t>落户于坦溪小学表示由衷的欢迎</w:t>
      </w:r>
      <w:r>
        <w:rPr>
          <w:rFonts w:ascii="楷体" w:hAnsi="楷体" w:eastAsia="楷体" w:cs="宋体"/>
          <w:kern w:val="0"/>
          <w:sz w:val="28"/>
          <w:szCs w:val="28"/>
        </w:rPr>
        <w:t>。他希望，名师工作室领衔人及学员要加强学习，多学教育专著，勤学教育理论，要聚焦课堂教学、不断积累经验、不断提升教学质量要研究课题，多出成果。</w:t>
      </w:r>
    </w:p>
    <w:p>
      <w:pPr>
        <w:widowControl/>
        <w:jc w:val="both"/>
        <w:rPr>
          <w:rFonts w:hint="eastAsia" w:ascii="楷体" w:hAnsi="楷体" w:eastAsia="楷体" w:cs="宋体"/>
          <w:kern w:val="0"/>
          <w:sz w:val="32"/>
          <w:szCs w:val="32"/>
          <w:lang w:eastAsia="zh-CN"/>
        </w:rPr>
      </w:pPr>
      <w:r>
        <w:rPr>
          <w:rFonts w:hint="eastAsia" w:ascii="楷体" w:hAnsi="楷体" w:eastAsia="楷体" w:cs="宋体"/>
          <w:kern w:val="0"/>
          <w:sz w:val="32"/>
          <w:szCs w:val="32"/>
          <w:lang w:eastAsia="zh-CN"/>
        </w:rPr>
        <w:drawing>
          <wp:inline distT="0" distB="0" distL="114300" distR="114300">
            <wp:extent cx="4956175" cy="2905125"/>
            <wp:effectExtent l="0" t="0" r="15875" b="9525"/>
            <wp:docPr id="6" name="图片 6" descr="webwxgetmsg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bwxgetmsgimg (1)"/>
                    <pic:cNvPicPr>
                      <a:picLocks noChangeAspect="1"/>
                    </pic:cNvPicPr>
                  </pic:nvPicPr>
                  <pic:blipFill>
                    <a:blip r:embed="rId6"/>
                    <a:stretch>
                      <a:fillRect/>
                    </a:stretch>
                  </pic:blipFill>
                  <pic:spPr>
                    <a:xfrm>
                      <a:off x="0" y="0"/>
                      <a:ext cx="4956175" cy="2905125"/>
                    </a:xfrm>
                    <a:prstGeom prst="rect">
                      <a:avLst/>
                    </a:prstGeom>
                  </pic:spPr>
                </pic:pic>
              </a:graphicData>
            </a:graphic>
          </wp:inline>
        </w:drawing>
      </w:r>
    </w:p>
    <w:p>
      <w:pPr>
        <w:widowControl/>
        <w:jc w:val="center"/>
        <w:rPr>
          <w:rFonts w:hint="eastAsia" w:ascii="楷体" w:hAnsi="楷体" w:eastAsia="楷体" w:cs="宋体"/>
          <w:kern w:val="0"/>
          <w:sz w:val="28"/>
          <w:szCs w:val="28"/>
          <w:lang w:val="en-US" w:eastAsia="zh-CN"/>
        </w:rPr>
      </w:pPr>
      <w:r>
        <w:rPr>
          <w:rFonts w:hint="eastAsia" w:ascii="楷体" w:hAnsi="楷体" w:eastAsia="楷体" w:cs="宋体"/>
          <w:kern w:val="0"/>
          <w:sz w:val="28"/>
          <w:szCs w:val="28"/>
          <w:lang w:val="en-US" w:eastAsia="zh-CN"/>
        </w:rPr>
        <w:t>（唐双名师工作室挂牌留影）</w:t>
      </w:r>
    </w:p>
    <w:p>
      <w:pPr>
        <w:widowControl/>
        <w:jc w:val="left"/>
        <w:rPr>
          <w:rFonts w:hint="eastAsia" w:ascii="楷体" w:hAnsi="楷体" w:eastAsia="楷体" w:cs="宋体"/>
          <w:kern w:val="0"/>
          <w:sz w:val="32"/>
          <w:szCs w:val="32"/>
          <w:lang w:val="en-US" w:eastAsia="zh-CN"/>
        </w:rPr>
      </w:pPr>
      <w:r>
        <w:rPr>
          <w:rFonts w:hint="eastAsia" w:ascii="楷体" w:hAnsi="楷体" w:eastAsia="楷体" w:cs="宋体"/>
          <w:kern w:val="0"/>
          <w:sz w:val="28"/>
          <w:szCs w:val="28"/>
          <w:lang w:val="en-US" w:eastAsia="zh-CN"/>
        </w:rPr>
        <w:t xml:space="preserve">    教学研讨会上，唐双老师提出了工作室的计划、工作室的管理制度以及工作室成员的工作分工等初步方案。他要求我们全体成员要认真开展研修活动，填写好学员《研修手册》，搞好档案管理，安排布置了暑假读书自学活动。要求每人至少研读两本教育教学相关专著并写好读书心得体会。唐老师希望我们能在他的引领下学思结合，提升理论水平，知行统一，促进专业成长。</w:t>
      </w:r>
      <w:r>
        <w:rPr>
          <w:rFonts w:hint="eastAsia" w:ascii="楷体" w:hAnsi="楷体" w:eastAsia="楷体" w:cs="宋体"/>
          <w:kern w:val="0"/>
          <w:sz w:val="32"/>
          <w:szCs w:val="32"/>
          <w:lang w:val="en-US" w:eastAsia="zh-CN"/>
        </w:rPr>
        <w:drawing>
          <wp:inline distT="0" distB="0" distL="114300" distR="114300">
            <wp:extent cx="5266690" cy="2209165"/>
            <wp:effectExtent l="0" t="0" r="10160" b="635"/>
            <wp:docPr id="7" name="图片 7" descr="webwxgetmsg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ebwxgetmsgimg (2)"/>
                    <pic:cNvPicPr>
                      <a:picLocks noChangeAspect="1"/>
                    </pic:cNvPicPr>
                  </pic:nvPicPr>
                  <pic:blipFill>
                    <a:blip r:embed="rId7"/>
                    <a:stretch>
                      <a:fillRect/>
                    </a:stretch>
                  </pic:blipFill>
                  <pic:spPr>
                    <a:xfrm>
                      <a:off x="0" y="0"/>
                      <a:ext cx="5266690" cy="2209165"/>
                    </a:xfrm>
                    <a:prstGeom prst="rect">
                      <a:avLst/>
                    </a:prstGeom>
                  </pic:spPr>
                </pic:pic>
              </a:graphicData>
            </a:graphic>
          </wp:inline>
        </w:drawing>
      </w:r>
    </w:p>
    <w:p>
      <w:pPr>
        <w:tabs>
          <w:tab w:val="left" w:pos="2443"/>
        </w:tabs>
        <w:bidi w:val="0"/>
        <w:jc w:val="center"/>
        <w:rPr>
          <w:rFonts w:hint="eastAsia" w:ascii="楷体" w:hAnsi="楷体" w:eastAsia="楷体" w:cs="宋体"/>
          <w:kern w:val="0"/>
          <w:sz w:val="28"/>
          <w:szCs w:val="28"/>
          <w:lang w:val="en-US" w:eastAsia="zh-CN" w:bidi="ar"/>
        </w:rPr>
      </w:pPr>
      <w:r>
        <w:rPr>
          <w:rFonts w:hint="eastAsia" w:ascii="楷体" w:hAnsi="楷体" w:eastAsia="楷体" w:cs="宋体"/>
          <w:kern w:val="0"/>
          <w:sz w:val="28"/>
          <w:szCs w:val="28"/>
          <w:lang w:val="en-US" w:eastAsia="zh-CN" w:bidi="ar"/>
        </w:rPr>
        <w:t>（苟校长和唐双老师安排部署相关工作）</w:t>
      </w:r>
    </w:p>
    <w:p>
      <w:pPr>
        <w:tabs>
          <w:tab w:val="left" w:pos="2443"/>
        </w:tabs>
        <w:bidi w:val="0"/>
        <w:jc w:val="center"/>
        <w:rPr>
          <w:rFonts w:hint="eastAsia" w:ascii="楷体" w:hAnsi="楷体" w:eastAsia="楷体" w:cs="宋体"/>
          <w:kern w:val="0"/>
          <w:sz w:val="28"/>
          <w:szCs w:val="28"/>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16"/>
    <w:rsid w:val="00020EB5"/>
    <w:rsid w:val="000D4D9B"/>
    <w:rsid w:val="0022051B"/>
    <w:rsid w:val="00286802"/>
    <w:rsid w:val="0030448F"/>
    <w:rsid w:val="004001C1"/>
    <w:rsid w:val="00417441"/>
    <w:rsid w:val="00424F63"/>
    <w:rsid w:val="005222B8"/>
    <w:rsid w:val="00786A0A"/>
    <w:rsid w:val="007F4134"/>
    <w:rsid w:val="0087205B"/>
    <w:rsid w:val="0091313D"/>
    <w:rsid w:val="00A42F82"/>
    <w:rsid w:val="00AF7C16"/>
    <w:rsid w:val="00B1433B"/>
    <w:rsid w:val="00C51C6F"/>
    <w:rsid w:val="00D0373F"/>
    <w:rsid w:val="00EA3548"/>
    <w:rsid w:val="01CF4FDD"/>
    <w:rsid w:val="02C02C1C"/>
    <w:rsid w:val="0DC04608"/>
    <w:rsid w:val="10CF7574"/>
    <w:rsid w:val="246C4FE0"/>
    <w:rsid w:val="2A0045FE"/>
    <w:rsid w:val="30904B83"/>
    <w:rsid w:val="317B48EF"/>
    <w:rsid w:val="32D548B9"/>
    <w:rsid w:val="38A14196"/>
    <w:rsid w:val="3A965B60"/>
    <w:rsid w:val="4F1F3A9D"/>
    <w:rsid w:val="51081A9C"/>
    <w:rsid w:val="5582266E"/>
    <w:rsid w:val="5A7048A0"/>
    <w:rsid w:val="610B5A10"/>
    <w:rsid w:val="647D7E32"/>
    <w:rsid w:val="6A62520F"/>
    <w:rsid w:val="6E4F3BE0"/>
    <w:rsid w:val="72D46FFA"/>
    <w:rsid w:val="75C40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122</Words>
  <Characters>698</Characters>
  <Lines>5</Lines>
  <Paragraphs>1</Paragraphs>
  <TotalTime>2</TotalTime>
  <ScaleCrop>false</ScaleCrop>
  <LinksUpToDate>false</LinksUpToDate>
  <CharactersWithSpaces>819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2019-03-29T08:41:00Z</dcterms:created>
  <dc:creator>Administrator</dc:creator>
  <cp:lastModifiedBy>松军</cp:lastModifiedBy>
  <dcterms:modified xsi:type="dcterms:W3CDTF">2019-06-26T05:09:10Z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